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A9" w:rsidRPr="00EC31A9" w:rsidRDefault="00EC31A9" w:rsidP="00EC31A9">
      <w:pPr>
        <w:widowControl/>
        <w:wordWrap w:val="0"/>
        <w:spacing w:before="100" w:beforeAutospacing="1" w:after="100" w:afterAutospacing="1"/>
        <w:jc w:val="left"/>
        <w:outlineLvl w:val="2"/>
        <w:rPr>
          <w:rFonts w:ascii="Segoe UI" w:eastAsia="宋体" w:hAnsi="Segoe UI" w:cs="Segoe UI"/>
          <w:b/>
          <w:bCs/>
          <w:color w:val="000000"/>
          <w:kern w:val="0"/>
          <w:sz w:val="27"/>
          <w:szCs w:val="27"/>
        </w:rPr>
      </w:pPr>
      <w:bookmarkStart w:id="0" w:name="_GoBack"/>
      <w:bookmarkEnd w:id="0"/>
      <w:r w:rsidRPr="00EC31A9">
        <w:rPr>
          <w:rFonts w:ascii="Segoe UI" w:eastAsia="宋体" w:hAnsi="Segoe UI" w:cs="Segoe UI"/>
          <w:b/>
          <w:bCs/>
          <w:color w:val="000000"/>
          <w:kern w:val="0"/>
          <w:sz w:val="27"/>
          <w:szCs w:val="27"/>
        </w:rPr>
        <w:t>电气性能</w:t>
      </w:r>
    </w:p>
    <w:p w:rsidR="00EC31A9" w:rsidRPr="00EC31A9" w:rsidRDefault="00EC31A9" w:rsidP="00EC31A9">
      <w:pPr>
        <w:widowControl/>
        <w:numPr>
          <w:ilvl w:val="0"/>
          <w:numId w:val="1"/>
        </w:numPr>
        <w:wordWrap w:val="0"/>
        <w:spacing w:beforeAutospacing="1" w:afterAutospacing="1"/>
        <w:jc w:val="left"/>
        <w:rPr>
          <w:rFonts w:ascii="Segoe UI" w:eastAsia="宋体" w:hAnsi="Segoe UI" w:cs="Segoe UI"/>
          <w:color w:val="000000"/>
          <w:kern w:val="0"/>
          <w:sz w:val="27"/>
          <w:szCs w:val="27"/>
        </w:rPr>
      </w:pPr>
      <w:r w:rsidRPr="00EC31A9">
        <w:rPr>
          <w:rFonts w:ascii="Segoe UI" w:eastAsia="宋体" w:hAnsi="Segoe UI" w:cs="Segoe UI"/>
          <w:b/>
          <w:bCs/>
          <w:color w:val="000000"/>
          <w:kern w:val="0"/>
          <w:sz w:val="27"/>
          <w:szCs w:val="27"/>
        </w:rPr>
        <w:t>绝缘电阻</w:t>
      </w:r>
      <w:r w:rsidRPr="00EC31A9">
        <w:rPr>
          <w:rFonts w:ascii="Segoe UI" w:eastAsia="宋体" w:hAnsi="Segoe UI" w:cs="Segoe UI"/>
          <w:color w:val="000000"/>
          <w:kern w:val="0"/>
          <w:sz w:val="27"/>
          <w:szCs w:val="27"/>
        </w:rPr>
        <w:t>：一般要求体积电阻在</w:t>
      </w:r>
      <w:r w:rsidRPr="00EC31A9">
        <w:rPr>
          <w:rFonts w:ascii="Segoe UI" w:eastAsia="宋体" w:hAnsi="Segoe UI" w:cs="Segoe UI"/>
          <w:color w:val="000000"/>
          <w:kern w:val="0"/>
          <w:sz w:val="27"/>
          <w:szCs w:val="27"/>
        </w:rPr>
        <w:t xml:space="preserve"> 25</w:t>
      </w:r>
      <w:r w:rsidRPr="00EC31A9">
        <w:rPr>
          <w:rFonts w:ascii="宋体" w:eastAsia="宋体" w:hAnsi="宋体" w:cs="宋体" w:hint="eastAsia"/>
          <w:color w:val="000000"/>
          <w:kern w:val="0"/>
          <w:sz w:val="27"/>
          <w:szCs w:val="27"/>
        </w:rPr>
        <w:t>℃</w:t>
      </w:r>
      <w:r w:rsidRPr="00EC31A9">
        <w:rPr>
          <w:rFonts w:ascii="Segoe UI" w:eastAsia="宋体" w:hAnsi="Segoe UI" w:cs="Segoe UI"/>
          <w:color w:val="000000"/>
          <w:kern w:val="0"/>
          <w:sz w:val="27"/>
          <w:szCs w:val="27"/>
        </w:rPr>
        <w:t>时不低于</w:t>
      </w:r>
      <w:r w:rsidRPr="00EC31A9">
        <w:rPr>
          <w:rFonts w:ascii="Segoe UI" w:eastAsia="宋体" w:hAnsi="Segoe UI" w:cs="Segoe UI"/>
          <w:color w:val="000000"/>
          <w:kern w:val="0"/>
          <w:sz w:val="27"/>
          <w:szCs w:val="27"/>
        </w:rPr>
        <w:t>\(1×10^{15}\)Ω</w:t>
      </w:r>
      <w:r w:rsidRPr="00EC31A9">
        <w:rPr>
          <w:rFonts w:ascii="MS Gothic" w:eastAsia="MS Gothic" w:hAnsi="MS Gothic" w:cs="MS Gothic" w:hint="eastAsia"/>
          <w:color w:val="000000"/>
          <w:kern w:val="0"/>
          <w:sz w:val="27"/>
          <w:szCs w:val="27"/>
        </w:rPr>
        <w:t>・</w:t>
      </w:r>
      <w:r w:rsidRPr="00EC31A9">
        <w:rPr>
          <w:rFonts w:ascii="Segoe UI" w:eastAsia="宋体" w:hAnsi="Segoe UI" w:cs="Segoe UI"/>
          <w:color w:val="000000"/>
          <w:kern w:val="0"/>
          <w:sz w:val="27"/>
          <w:szCs w:val="27"/>
        </w:rPr>
        <w:t>cm</w:t>
      </w:r>
      <w:r w:rsidRPr="00EC31A9">
        <w:rPr>
          <w:rFonts w:ascii="Segoe UI" w:eastAsia="宋体" w:hAnsi="Segoe UI" w:cs="Segoe UI"/>
          <w:color w:val="000000"/>
          <w:kern w:val="0"/>
          <w:sz w:val="27"/>
          <w:szCs w:val="27"/>
        </w:rPr>
        <w:t>，表面电阻不低于</w:t>
      </w:r>
      <w:r w:rsidRPr="00EC31A9">
        <w:rPr>
          <w:rFonts w:ascii="Segoe UI" w:eastAsia="宋体" w:hAnsi="Segoe UI" w:cs="Segoe UI"/>
          <w:color w:val="000000"/>
          <w:kern w:val="0"/>
          <w:sz w:val="27"/>
          <w:szCs w:val="27"/>
        </w:rPr>
        <w:t>\(2.5×10^{15}\)Ω</w:t>
      </w:r>
      <w:r w:rsidRPr="00EC31A9">
        <w:rPr>
          <w:rFonts w:ascii="Segoe UI" w:eastAsia="宋体" w:hAnsi="Segoe UI" w:cs="Segoe UI"/>
          <w:color w:val="000000"/>
          <w:kern w:val="0"/>
          <w:position w:val="-2"/>
          <w:sz w:val="27"/>
          <w:szCs w:val="27"/>
        </w:rPr>
        <w:t>1</w:t>
      </w:r>
      <w:r w:rsidRPr="00EC31A9">
        <w:rPr>
          <w:rFonts w:ascii="Segoe UI" w:eastAsia="宋体" w:hAnsi="Segoe UI" w:cs="Segoe UI"/>
          <w:color w:val="000000"/>
          <w:kern w:val="0"/>
          <w:sz w:val="27"/>
          <w:szCs w:val="27"/>
        </w:rPr>
        <w:t>。这样能保证变压器在运行过程中具有良好的绝缘性能，减少漏电风险。</w:t>
      </w:r>
    </w:p>
    <w:p w:rsidR="00EC31A9" w:rsidRPr="00EC31A9" w:rsidRDefault="00EC31A9" w:rsidP="00EC31A9">
      <w:pPr>
        <w:widowControl/>
        <w:numPr>
          <w:ilvl w:val="0"/>
          <w:numId w:val="1"/>
        </w:numPr>
        <w:wordWrap w:val="0"/>
        <w:spacing w:beforeAutospacing="1" w:afterAutospacing="1"/>
        <w:jc w:val="left"/>
        <w:rPr>
          <w:rFonts w:ascii="Segoe UI" w:eastAsia="宋体" w:hAnsi="Segoe UI" w:cs="Segoe UI"/>
          <w:color w:val="000000"/>
          <w:kern w:val="0"/>
          <w:sz w:val="27"/>
          <w:szCs w:val="27"/>
        </w:rPr>
      </w:pPr>
      <w:r w:rsidRPr="00EC31A9">
        <w:rPr>
          <w:rFonts w:ascii="Segoe UI" w:eastAsia="宋体" w:hAnsi="Segoe UI" w:cs="Segoe UI"/>
          <w:b/>
          <w:bCs/>
          <w:color w:val="000000"/>
          <w:kern w:val="0"/>
          <w:sz w:val="27"/>
          <w:szCs w:val="27"/>
        </w:rPr>
        <w:t>耐电压</w:t>
      </w:r>
      <w:r w:rsidRPr="00EC31A9">
        <w:rPr>
          <w:rFonts w:ascii="Segoe UI" w:eastAsia="宋体" w:hAnsi="Segoe UI" w:cs="Segoe UI"/>
          <w:color w:val="000000"/>
          <w:kern w:val="0"/>
          <w:sz w:val="27"/>
          <w:szCs w:val="27"/>
        </w:rPr>
        <w:t>：通常需达到</w:t>
      </w:r>
      <w:r w:rsidRPr="00EC31A9">
        <w:rPr>
          <w:rFonts w:ascii="Segoe UI" w:eastAsia="宋体" w:hAnsi="Segoe UI" w:cs="Segoe UI"/>
          <w:color w:val="000000"/>
          <w:kern w:val="0"/>
          <w:sz w:val="27"/>
          <w:szCs w:val="27"/>
        </w:rPr>
        <w:t xml:space="preserve"> 30 - 35kV/mm </w:t>
      </w:r>
      <w:r w:rsidRPr="00EC31A9">
        <w:rPr>
          <w:rFonts w:ascii="Segoe UI" w:eastAsia="宋体" w:hAnsi="Segoe UI" w:cs="Segoe UI"/>
          <w:color w:val="000000"/>
          <w:kern w:val="0"/>
          <w:sz w:val="27"/>
          <w:szCs w:val="27"/>
        </w:rPr>
        <w:t>及以上</w:t>
      </w:r>
      <w:r w:rsidRPr="00EC31A9">
        <w:rPr>
          <w:rFonts w:ascii="Segoe UI" w:eastAsia="宋体" w:hAnsi="Segoe UI" w:cs="Segoe UI"/>
          <w:color w:val="000000"/>
          <w:kern w:val="0"/>
          <w:position w:val="-2"/>
          <w:sz w:val="27"/>
          <w:szCs w:val="27"/>
        </w:rPr>
        <w:t>1</w:t>
      </w:r>
      <w:r w:rsidRPr="00EC31A9">
        <w:rPr>
          <w:rFonts w:ascii="Segoe UI" w:eastAsia="宋体" w:hAnsi="Segoe UI" w:cs="Segoe UI"/>
          <w:color w:val="000000"/>
          <w:kern w:val="0"/>
          <w:sz w:val="27"/>
          <w:szCs w:val="27"/>
        </w:rPr>
        <w:t>，以承受变压器工作时的高电压，防止发生绝缘击穿现象。</w:t>
      </w:r>
    </w:p>
    <w:p w:rsidR="00EC31A9" w:rsidRPr="00EC31A9" w:rsidRDefault="00EC31A9" w:rsidP="00EC31A9">
      <w:pPr>
        <w:widowControl/>
        <w:numPr>
          <w:ilvl w:val="0"/>
          <w:numId w:val="1"/>
        </w:numPr>
        <w:wordWrap w:val="0"/>
        <w:spacing w:before="100" w:beforeAutospacing="1" w:after="100" w:afterAutospacing="1"/>
        <w:jc w:val="left"/>
        <w:rPr>
          <w:rFonts w:ascii="Segoe UI" w:eastAsia="宋体" w:hAnsi="Segoe UI" w:cs="Segoe UI"/>
          <w:color w:val="000000"/>
          <w:kern w:val="0"/>
          <w:sz w:val="27"/>
          <w:szCs w:val="27"/>
        </w:rPr>
      </w:pPr>
      <w:r w:rsidRPr="00EC31A9">
        <w:rPr>
          <w:rFonts w:ascii="Segoe UI" w:eastAsia="宋体" w:hAnsi="Segoe UI" w:cs="Segoe UI"/>
          <w:b/>
          <w:bCs/>
          <w:color w:val="000000"/>
          <w:kern w:val="0"/>
          <w:sz w:val="27"/>
          <w:szCs w:val="27"/>
        </w:rPr>
        <w:t>介质损耗因数</w:t>
      </w:r>
      <w:r w:rsidRPr="00EC31A9">
        <w:rPr>
          <w:rFonts w:ascii="Segoe UI" w:eastAsia="宋体" w:hAnsi="Segoe UI" w:cs="Segoe UI"/>
          <w:color w:val="000000"/>
          <w:kern w:val="0"/>
          <w:sz w:val="27"/>
          <w:szCs w:val="27"/>
        </w:rPr>
        <w:t>：应尽可能低，一般在</w:t>
      </w:r>
      <w:r w:rsidRPr="00EC31A9">
        <w:rPr>
          <w:rFonts w:ascii="Segoe UI" w:eastAsia="宋体" w:hAnsi="Segoe UI" w:cs="Segoe UI"/>
          <w:color w:val="000000"/>
          <w:kern w:val="0"/>
          <w:sz w:val="27"/>
          <w:szCs w:val="27"/>
        </w:rPr>
        <w:t xml:space="preserve"> 100Hz </w:t>
      </w:r>
      <w:r w:rsidRPr="00EC31A9">
        <w:rPr>
          <w:rFonts w:ascii="Segoe UI" w:eastAsia="宋体" w:hAnsi="Segoe UI" w:cs="Segoe UI"/>
          <w:color w:val="000000"/>
          <w:kern w:val="0"/>
          <w:sz w:val="27"/>
          <w:szCs w:val="27"/>
        </w:rPr>
        <w:t>下不超过</w:t>
      </w:r>
      <w:r w:rsidRPr="00EC31A9">
        <w:rPr>
          <w:rFonts w:ascii="Segoe UI" w:eastAsia="宋体" w:hAnsi="Segoe UI" w:cs="Segoe UI"/>
          <w:color w:val="000000"/>
          <w:kern w:val="0"/>
          <w:sz w:val="27"/>
          <w:szCs w:val="27"/>
        </w:rPr>
        <w:t xml:space="preserve"> 0.02</w:t>
      </w:r>
      <w:r w:rsidRPr="00EC31A9">
        <w:rPr>
          <w:rFonts w:ascii="Segoe UI" w:eastAsia="宋体" w:hAnsi="Segoe UI" w:cs="Segoe UI"/>
          <w:color w:val="000000"/>
          <w:kern w:val="0"/>
          <w:sz w:val="27"/>
          <w:szCs w:val="27"/>
        </w:rPr>
        <w:t>，低介质损耗因数可减少因介质损耗引起的发热，提高变压器的效率和稳定性。</w:t>
      </w:r>
    </w:p>
    <w:p w:rsidR="00EC31A9" w:rsidRPr="00EC31A9" w:rsidRDefault="00EC31A9" w:rsidP="00EC31A9">
      <w:pPr>
        <w:widowControl/>
        <w:wordWrap w:val="0"/>
        <w:spacing w:before="100" w:beforeAutospacing="1" w:after="100" w:afterAutospacing="1"/>
        <w:jc w:val="left"/>
        <w:outlineLvl w:val="2"/>
        <w:rPr>
          <w:rFonts w:ascii="Segoe UI" w:eastAsia="宋体" w:hAnsi="Segoe UI" w:cs="Segoe UI"/>
          <w:b/>
          <w:bCs/>
          <w:color w:val="000000"/>
          <w:kern w:val="0"/>
          <w:sz w:val="27"/>
          <w:szCs w:val="27"/>
        </w:rPr>
      </w:pPr>
      <w:r w:rsidRPr="00EC31A9">
        <w:rPr>
          <w:rFonts w:ascii="Segoe UI" w:eastAsia="宋体" w:hAnsi="Segoe UI" w:cs="Segoe UI"/>
          <w:b/>
          <w:bCs/>
          <w:color w:val="000000"/>
          <w:kern w:val="0"/>
          <w:sz w:val="27"/>
          <w:szCs w:val="27"/>
        </w:rPr>
        <w:t>物理性能</w:t>
      </w:r>
    </w:p>
    <w:p w:rsidR="00EC31A9" w:rsidRPr="00EC31A9" w:rsidRDefault="00EC31A9" w:rsidP="00EC31A9">
      <w:pPr>
        <w:widowControl/>
        <w:numPr>
          <w:ilvl w:val="0"/>
          <w:numId w:val="2"/>
        </w:numPr>
        <w:wordWrap w:val="0"/>
        <w:spacing w:beforeAutospacing="1" w:afterAutospacing="1"/>
        <w:jc w:val="left"/>
        <w:rPr>
          <w:rFonts w:ascii="Segoe UI" w:eastAsia="宋体" w:hAnsi="Segoe UI" w:cs="Segoe UI"/>
          <w:color w:val="000000"/>
          <w:kern w:val="0"/>
          <w:sz w:val="27"/>
          <w:szCs w:val="27"/>
        </w:rPr>
      </w:pPr>
      <w:r w:rsidRPr="00EC31A9">
        <w:rPr>
          <w:rFonts w:ascii="Segoe UI" w:eastAsia="宋体" w:hAnsi="Segoe UI" w:cs="Segoe UI"/>
          <w:b/>
          <w:bCs/>
          <w:color w:val="000000"/>
          <w:kern w:val="0"/>
          <w:sz w:val="27"/>
          <w:szCs w:val="27"/>
        </w:rPr>
        <w:t>硬度</w:t>
      </w:r>
      <w:r w:rsidRPr="00EC31A9">
        <w:rPr>
          <w:rFonts w:ascii="Segoe UI" w:eastAsia="宋体" w:hAnsi="Segoe UI" w:cs="Segoe UI"/>
          <w:color w:val="000000"/>
          <w:kern w:val="0"/>
          <w:sz w:val="27"/>
          <w:szCs w:val="27"/>
        </w:rPr>
        <w:t>：</w:t>
      </w:r>
      <w:r w:rsidRPr="00EC31A9">
        <w:rPr>
          <w:rFonts w:ascii="Segoe UI" w:eastAsia="宋体" w:hAnsi="Segoe UI" w:cs="Segoe UI"/>
          <w:color w:val="000000"/>
          <w:kern w:val="0"/>
          <w:sz w:val="27"/>
          <w:szCs w:val="27"/>
        </w:rPr>
        <w:t xml:space="preserve">shore D </w:t>
      </w:r>
      <w:r w:rsidRPr="00EC31A9">
        <w:rPr>
          <w:rFonts w:ascii="Segoe UI" w:eastAsia="宋体" w:hAnsi="Segoe UI" w:cs="Segoe UI"/>
          <w:color w:val="000000"/>
          <w:kern w:val="0"/>
          <w:sz w:val="27"/>
          <w:szCs w:val="27"/>
        </w:rPr>
        <w:t>硬度通常在</w:t>
      </w:r>
      <w:r w:rsidRPr="00EC31A9">
        <w:rPr>
          <w:rFonts w:ascii="Segoe UI" w:eastAsia="宋体" w:hAnsi="Segoe UI" w:cs="Segoe UI"/>
          <w:color w:val="000000"/>
          <w:kern w:val="0"/>
          <w:sz w:val="27"/>
          <w:szCs w:val="27"/>
        </w:rPr>
        <w:t xml:space="preserve"> 50 - 65 </w:t>
      </w:r>
      <w:r w:rsidRPr="00EC31A9">
        <w:rPr>
          <w:rFonts w:ascii="Segoe UI" w:eastAsia="宋体" w:hAnsi="Segoe UI" w:cs="Segoe UI"/>
          <w:color w:val="000000"/>
          <w:kern w:val="0"/>
          <w:sz w:val="27"/>
          <w:szCs w:val="27"/>
        </w:rPr>
        <w:t>之间</w:t>
      </w:r>
      <w:r w:rsidRPr="00EC31A9">
        <w:rPr>
          <w:rFonts w:ascii="Segoe UI" w:eastAsia="宋体" w:hAnsi="Segoe UI" w:cs="Segoe UI"/>
          <w:color w:val="000000"/>
          <w:kern w:val="0"/>
          <w:position w:val="-2"/>
          <w:sz w:val="27"/>
          <w:szCs w:val="27"/>
        </w:rPr>
        <w:t>1</w:t>
      </w:r>
      <w:r w:rsidRPr="00EC31A9">
        <w:rPr>
          <w:rFonts w:ascii="Segoe UI" w:eastAsia="宋体" w:hAnsi="Segoe UI" w:cs="Segoe UI"/>
          <w:color w:val="000000"/>
          <w:kern w:val="0"/>
          <w:sz w:val="27"/>
          <w:szCs w:val="27"/>
        </w:rPr>
        <w:t>，合适的硬度既能保证环氧树脂对变压器内部部件的固定和保护作用，又便于加工和安装。</w:t>
      </w:r>
    </w:p>
    <w:p w:rsidR="00EC31A9" w:rsidRPr="00EC31A9" w:rsidRDefault="00EC31A9" w:rsidP="00EC31A9">
      <w:pPr>
        <w:widowControl/>
        <w:numPr>
          <w:ilvl w:val="0"/>
          <w:numId w:val="2"/>
        </w:numPr>
        <w:wordWrap w:val="0"/>
        <w:spacing w:beforeAutospacing="1" w:afterAutospacing="1"/>
        <w:jc w:val="left"/>
        <w:rPr>
          <w:rFonts w:ascii="Segoe UI" w:eastAsia="宋体" w:hAnsi="Segoe UI" w:cs="Segoe UI"/>
          <w:color w:val="000000"/>
          <w:kern w:val="0"/>
          <w:sz w:val="27"/>
          <w:szCs w:val="27"/>
        </w:rPr>
      </w:pPr>
      <w:r w:rsidRPr="00EC31A9">
        <w:rPr>
          <w:rFonts w:ascii="Segoe UI" w:eastAsia="宋体" w:hAnsi="Segoe UI" w:cs="Segoe UI"/>
          <w:b/>
          <w:bCs/>
          <w:color w:val="000000"/>
          <w:kern w:val="0"/>
          <w:sz w:val="27"/>
          <w:szCs w:val="27"/>
        </w:rPr>
        <w:t>收缩率</w:t>
      </w:r>
      <w:r w:rsidRPr="00EC31A9">
        <w:rPr>
          <w:rFonts w:ascii="Segoe UI" w:eastAsia="宋体" w:hAnsi="Segoe UI" w:cs="Segoe UI"/>
          <w:color w:val="000000"/>
          <w:kern w:val="0"/>
          <w:sz w:val="27"/>
          <w:szCs w:val="27"/>
        </w:rPr>
        <w:t>：收缩率要低，一般不超过</w:t>
      </w:r>
      <w:r w:rsidRPr="00EC31A9">
        <w:rPr>
          <w:rFonts w:ascii="Segoe UI" w:eastAsia="宋体" w:hAnsi="Segoe UI" w:cs="Segoe UI"/>
          <w:color w:val="000000"/>
          <w:kern w:val="0"/>
          <w:sz w:val="27"/>
          <w:szCs w:val="27"/>
        </w:rPr>
        <w:t xml:space="preserve"> 0.8%</w:t>
      </w:r>
      <w:r w:rsidRPr="00EC31A9">
        <w:rPr>
          <w:rFonts w:ascii="Segoe UI" w:eastAsia="宋体" w:hAnsi="Segoe UI" w:cs="Segoe UI"/>
          <w:color w:val="000000"/>
          <w:kern w:val="0"/>
          <w:position w:val="-2"/>
          <w:sz w:val="27"/>
          <w:szCs w:val="27"/>
        </w:rPr>
        <w:t>1</w:t>
      </w:r>
      <w:r w:rsidRPr="00EC31A9">
        <w:rPr>
          <w:rFonts w:ascii="Segoe UI" w:eastAsia="宋体" w:hAnsi="Segoe UI" w:cs="Segoe UI"/>
          <w:color w:val="000000"/>
          <w:kern w:val="0"/>
          <w:sz w:val="27"/>
          <w:szCs w:val="27"/>
        </w:rPr>
        <w:t>。低收缩率可避免在固化过程中因体积收缩而产生内应力，防止对变压器的绕组和铁芯等部件造成损坏。</w:t>
      </w:r>
    </w:p>
    <w:p w:rsidR="00EC31A9" w:rsidRPr="00EC31A9" w:rsidRDefault="00EC31A9" w:rsidP="00EC31A9">
      <w:pPr>
        <w:widowControl/>
        <w:numPr>
          <w:ilvl w:val="0"/>
          <w:numId w:val="2"/>
        </w:numPr>
        <w:wordWrap w:val="0"/>
        <w:spacing w:beforeAutospacing="1" w:afterAutospacing="1"/>
        <w:jc w:val="left"/>
        <w:rPr>
          <w:rFonts w:ascii="Segoe UI" w:eastAsia="宋体" w:hAnsi="Segoe UI" w:cs="Segoe UI"/>
          <w:color w:val="000000"/>
          <w:kern w:val="0"/>
          <w:sz w:val="27"/>
          <w:szCs w:val="27"/>
        </w:rPr>
      </w:pPr>
      <w:r w:rsidRPr="00EC31A9">
        <w:rPr>
          <w:rFonts w:ascii="Segoe UI" w:eastAsia="宋体" w:hAnsi="Segoe UI" w:cs="Segoe UI"/>
          <w:b/>
          <w:bCs/>
          <w:color w:val="000000"/>
          <w:kern w:val="0"/>
          <w:sz w:val="27"/>
          <w:szCs w:val="27"/>
        </w:rPr>
        <w:t>吸水率</w:t>
      </w:r>
      <w:r w:rsidRPr="00EC31A9">
        <w:rPr>
          <w:rFonts w:ascii="Segoe UI" w:eastAsia="宋体" w:hAnsi="Segoe UI" w:cs="Segoe UI"/>
          <w:color w:val="000000"/>
          <w:kern w:val="0"/>
          <w:sz w:val="27"/>
          <w:szCs w:val="27"/>
        </w:rPr>
        <w:t>：在</w:t>
      </w:r>
      <w:r w:rsidRPr="00EC31A9">
        <w:rPr>
          <w:rFonts w:ascii="Segoe UI" w:eastAsia="宋体" w:hAnsi="Segoe UI" w:cs="Segoe UI"/>
          <w:color w:val="000000"/>
          <w:kern w:val="0"/>
          <w:sz w:val="27"/>
          <w:szCs w:val="27"/>
        </w:rPr>
        <w:t xml:space="preserve"> 100</w:t>
      </w:r>
      <w:r w:rsidRPr="00EC31A9">
        <w:rPr>
          <w:rFonts w:ascii="宋体" w:eastAsia="宋体" w:hAnsi="宋体" w:cs="宋体" w:hint="eastAsia"/>
          <w:color w:val="000000"/>
          <w:kern w:val="0"/>
          <w:sz w:val="27"/>
          <w:szCs w:val="27"/>
        </w:rPr>
        <w:t>℃</w:t>
      </w:r>
      <w:r w:rsidRPr="00EC31A9">
        <w:rPr>
          <w:rFonts w:ascii="Segoe UI" w:eastAsia="宋体" w:hAnsi="Segoe UI" w:cs="Segoe UI"/>
          <w:color w:val="000000"/>
          <w:kern w:val="0"/>
          <w:sz w:val="27"/>
          <w:szCs w:val="27"/>
        </w:rPr>
        <w:t>、</w:t>
      </w:r>
      <w:r w:rsidRPr="00EC31A9">
        <w:rPr>
          <w:rFonts w:ascii="Segoe UI" w:eastAsia="宋体" w:hAnsi="Segoe UI" w:cs="Segoe UI"/>
          <w:color w:val="000000"/>
          <w:kern w:val="0"/>
          <w:sz w:val="27"/>
          <w:szCs w:val="27"/>
        </w:rPr>
        <w:t xml:space="preserve">24h </w:t>
      </w:r>
      <w:r w:rsidRPr="00EC31A9">
        <w:rPr>
          <w:rFonts w:ascii="Segoe UI" w:eastAsia="宋体" w:hAnsi="Segoe UI" w:cs="Segoe UI"/>
          <w:color w:val="000000"/>
          <w:kern w:val="0"/>
          <w:sz w:val="27"/>
          <w:szCs w:val="27"/>
        </w:rPr>
        <w:t>条件下，吸水率应小于</w:t>
      </w:r>
      <w:r w:rsidRPr="00EC31A9">
        <w:rPr>
          <w:rFonts w:ascii="Segoe UI" w:eastAsia="宋体" w:hAnsi="Segoe UI" w:cs="Segoe UI"/>
          <w:color w:val="000000"/>
          <w:kern w:val="0"/>
          <w:sz w:val="27"/>
          <w:szCs w:val="27"/>
        </w:rPr>
        <w:t xml:space="preserve"> 0.01%</w:t>
      </w:r>
      <w:r w:rsidRPr="00EC31A9">
        <w:rPr>
          <w:rFonts w:ascii="Segoe UI" w:eastAsia="宋体" w:hAnsi="Segoe UI" w:cs="Segoe UI"/>
          <w:color w:val="000000"/>
          <w:kern w:val="0"/>
          <w:position w:val="-2"/>
          <w:sz w:val="27"/>
          <w:szCs w:val="27"/>
        </w:rPr>
        <w:t>1</w:t>
      </w:r>
      <w:r w:rsidRPr="00EC31A9">
        <w:rPr>
          <w:rFonts w:ascii="Segoe UI" w:eastAsia="宋体" w:hAnsi="Segoe UI" w:cs="Segoe UI"/>
          <w:color w:val="000000"/>
          <w:kern w:val="0"/>
          <w:sz w:val="27"/>
          <w:szCs w:val="27"/>
        </w:rPr>
        <w:t>。低吸水率可保证环氧树脂在潮湿环境下仍能保持良好的电气性能和物理性能。</w:t>
      </w:r>
    </w:p>
    <w:p w:rsidR="00EC31A9" w:rsidRPr="00EC31A9" w:rsidRDefault="00EC31A9" w:rsidP="00EC31A9">
      <w:pPr>
        <w:widowControl/>
        <w:wordWrap w:val="0"/>
        <w:spacing w:before="100" w:beforeAutospacing="1" w:after="100" w:afterAutospacing="1"/>
        <w:jc w:val="left"/>
        <w:outlineLvl w:val="2"/>
        <w:rPr>
          <w:rFonts w:ascii="Segoe UI" w:eastAsia="宋体" w:hAnsi="Segoe UI" w:cs="Segoe UI"/>
          <w:b/>
          <w:bCs/>
          <w:color w:val="000000"/>
          <w:kern w:val="0"/>
          <w:sz w:val="27"/>
          <w:szCs w:val="27"/>
        </w:rPr>
      </w:pPr>
      <w:r w:rsidRPr="00EC31A9">
        <w:rPr>
          <w:rFonts w:ascii="Segoe UI" w:eastAsia="宋体" w:hAnsi="Segoe UI" w:cs="Segoe UI"/>
          <w:b/>
          <w:bCs/>
          <w:color w:val="000000"/>
          <w:kern w:val="0"/>
          <w:sz w:val="27"/>
          <w:szCs w:val="27"/>
        </w:rPr>
        <w:t>化学性能</w:t>
      </w:r>
    </w:p>
    <w:p w:rsidR="00EC31A9" w:rsidRPr="00EC31A9" w:rsidRDefault="00EC31A9" w:rsidP="00EC31A9">
      <w:pPr>
        <w:widowControl/>
        <w:numPr>
          <w:ilvl w:val="0"/>
          <w:numId w:val="3"/>
        </w:numPr>
        <w:wordWrap w:val="0"/>
        <w:spacing w:beforeAutospacing="1" w:afterAutospacing="1"/>
        <w:jc w:val="left"/>
        <w:rPr>
          <w:rFonts w:ascii="Segoe UI" w:eastAsia="宋体" w:hAnsi="Segoe UI" w:cs="Segoe UI"/>
          <w:color w:val="000000"/>
          <w:kern w:val="0"/>
          <w:sz w:val="27"/>
          <w:szCs w:val="27"/>
        </w:rPr>
      </w:pPr>
      <w:r w:rsidRPr="00EC31A9">
        <w:rPr>
          <w:rFonts w:ascii="Segoe UI" w:eastAsia="宋体" w:hAnsi="Segoe UI" w:cs="Segoe UI"/>
          <w:b/>
          <w:bCs/>
          <w:color w:val="000000"/>
          <w:kern w:val="0"/>
          <w:sz w:val="27"/>
          <w:szCs w:val="27"/>
        </w:rPr>
        <w:lastRenderedPageBreak/>
        <w:t>耐腐蚀性</w:t>
      </w:r>
      <w:r w:rsidRPr="00EC31A9">
        <w:rPr>
          <w:rFonts w:ascii="Segoe UI" w:eastAsia="宋体" w:hAnsi="Segoe UI" w:cs="Segoe UI"/>
          <w:color w:val="000000"/>
          <w:kern w:val="0"/>
          <w:sz w:val="27"/>
          <w:szCs w:val="27"/>
        </w:rPr>
        <w:t>：需具备优良的耐介质性能，能耐受油、水、酸、碱、煤油、脂、醇等多种化学物质的侵蚀</w:t>
      </w:r>
      <w:r w:rsidRPr="00EC31A9">
        <w:rPr>
          <w:rFonts w:ascii="Segoe UI" w:eastAsia="宋体" w:hAnsi="Segoe UI" w:cs="Segoe UI"/>
          <w:color w:val="000000"/>
          <w:kern w:val="0"/>
          <w:position w:val="-2"/>
          <w:sz w:val="27"/>
          <w:szCs w:val="27"/>
        </w:rPr>
        <w:t>1</w:t>
      </w:r>
      <w:r w:rsidRPr="00EC31A9">
        <w:rPr>
          <w:rFonts w:ascii="Segoe UI" w:eastAsia="宋体" w:hAnsi="Segoe UI" w:cs="Segoe UI"/>
          <w:color w:val="000000"/>
          <w:kern w:val="0"/>
          <w:sz w:val="27"/>
          <w:szCs w:val="27"/>
        </w:rPr>
        <w:t>，以适应变压器内部的工作环境，防止环氧树脂因化学腐蚀而损坏。</w:t>
      </w:r>
    </w:p>
    <w:p w:rsidR="00EC31A9" w:rsidRPr="00EC31A9" w:rsidRDefault="00EC31A9" w:rsidP="00EC31A9">
      <w:pPr>
        <w:widowControl/>
        <w:numPr>
          <w:ilvl w:val="0"/>
          <w:numId w:val="3"/>
        </w:numPr>
        <w:wordWrap w:val="0"/>
        <w:spacing w:before="100" w:beforeAutospacing="1" w:after="100" w:afterAutospacing="1"/>
        <w:jc w:val="left"/>
        <w:rPr>
          <w:rFonts w:ascii="Segoe UI" w:eastAsia="宋体" w:hAnsi="Segoe UI" w:cs="Segoe UI"/>
          <w:color w:val="000000"/>
          <w:kern w:val="0"/>
          <w:sz w:val="27"/>
          <w:szCs w:val="27"/>
        </w:rPr>
      </w:pPr>
      <w:r w:rsidRPr="00EC31A9">
        <w:rPr>
          <w:rFonts w:ascii="Segoe UI" w:eastAsia="宋体" w:hAnsi="Segoe UI" w:cs="Segoe UI"/>
          <w:b/>
          <w:bCs/>
          <w:color w:val="000000"/>
          <w:kern w:val="0"/>
          <w:sz w:val="27"/>
          <w:szCs w:val="27"/>
        </w:rPr>
        <w:t>稳定性</w:t>
      </w:r>
      <w:r w:rsidRPr="00EC31A9">
        <w:rPr>
          <w:rFonts w:ascii="Segoe UI" w:eastAsia="宋体" w:hAnsi="Segoe UI" w:cs="Segoe UI"/>
          <w:color w:val="000000"/>
          <w:kern w:val="0"/>
          <w:sz w:val="27"/>
          <w:szCs w:val="27"/>
        </w:rPr>
        <w:t>：在变压器的工作温度范围内，环氧树脂应具有良好的化学稳定性，不易发生分解、老化等现象，以保证长期可靠的运行。</w:t>
      </w:r>
    </w:p>
    <w:p w:rsidR="00EC31A9" w:rsidRPr="00EC31A9" w:rsidRDefault="00EC31A9" w:rsidP="00EC31A9">
      <w:pPr>
        <w:widowControl/>
        <w:wordWrap w:val="0"/>
        <w:spacing w:before="100" w:beforeAutospacing="1" w:after="100" w:afterAutospacing="1"/>
        <w:jc w:val="left"/>
        <w:outlineLvl w:val="2"/>
        <w:rPr>
          <w:rFonts w:ascii="Segoe UI" w:eastAsia="宋体" w:hAnsi="Segoe UI" w:cs="Segoe UI"/>
          <w:b/>
          <w:bCs/>
          <w:color w:val="000000"/>
          <w:kern w:val="0"/>
          <w:sz w:val="27"/>
          <w:szCs w:val="27"/>
        </w:rPr>
      </w:pPr>
      <w:r w:rsidRPr="00EC31A9">
        <w:rPr>
          <w:rFonts w:ascii="Segoe UI" w:eastAsia="宋体" w:hAnsi="Segoe UI" w:cs="Segoe UI"/>
          <w:b/>
          <w:bCs/>
          <w:color w:val="000000"/>
          <w:kern w:val="0"/>
          <w:sz w:val="27"/>
          <w:szCs w:val="27"/>
        </w:rPr>
        <w:t>工艺性能</w:t>
      </w:r>
    </w:p>
    <w:p w:rsidR="00EC31A9" w:rsidRPr="00EC31A9" w:rsidRDefault="00EC31A9" w:rsidP="00EC31A9">
      <w:pPr>
        <w:widowControl/>
        <w:numPr>
          <w:ilvl w:val="0"/>
          <w:numId w:val="4"/>
        </w:numPr>
        <w:wordWrap w:val="0"/>
        <w:spacing w:before="100" w:beforeAutospacing="1" w:after="100" w:afterAutospacing="1"/>
        <w:jc w:val="left"/>
        <w:rPr>
          <w:rFonts w:ascii="Segoe UI" w:eastAsia="宋体" w:hAnsi="Segoe UI" w:cs="Segoe UI"/>
          <w:color w:val="000000"/>
          <w:kern w:val="0"/>
          <w:sz w:val="27"/>
          <w:szCs w:val="27"/>
        </w:rPr>
      </w:pPr>
      <w:r w:rsidRPr="00EC31A9">
        <w:rPr>
          <w:rFonts w:ascii="Segoe UI" w:eastAsia="宋体" w:hAnsi="Segoe UI" w:cs="Segoe UI"/>
          <w:b/>
          <w:bCs/>
          <w:color w:val="000000"/>
          <w:kern w:val="0"/>
          <w:sz w:val="27"/>
          <w:szCs w:val="27"/>
        </w:rPr>
        <w:t>黏度</w:t>
      </w:r>
      <w:r w:rsidRPr="00EC31A9">
        <w:rPr>
          <w:rFonts w:ascii="Segoe UI" w:eastAsia="宋体" w:hAnsi="Segoe UI" w:cs="Segoe UI"/>
          <w:color w:val="000000"/>
          <w:kern w:val="0"/>
          <w:sz w:val="27"/>
          <w:szCs w:val="27"/>
        </w:rPr>
        <w:t>：环氧树脂的黏度应适中，一般在</w:t>
      </w:r>
      <w:r w:rsidRPr="00EC31A9">
        <w:rPr>
          <w:rFonts w:ascii="Segoe UI" w:eastAsia="宋体" w:hAnsi="Segoe UI" w:cs="Segoe UI"/>
          <w:color w:val="000000"/>
          <w:kern w:val="0"/>
          <w:sz w:val="27"/>
          <w:szCs w:val="27"/>
        </w:rPr>
        <w:t xml:space="preserve"> 25</w:t>
      </w:r>
      <w:r w:rsidRPr="00EC31A9">
        <w:rPr>
          <w:rFonts w:ascii="宋体" w:eastAsia="宋体" w:hAnsi="宋体" w:cs="宋体" w:hint="eastAsia"/>
          <w:color w:val="000000"/>
          <w:kern w:val="0"/>
          <w:sz w:val="27"/>
          <w:szCs w:val="27"/>
        </w:rPr>
        <w:t>℃</w:t>
      </w:r>
      <w:r w:rsidRPr="00EC31A9">
        <w:rPr>
          <w:rFonts w:ascii="Segoe UI" w:eastAsia="宋体" w:hAnsi="Segoe UI" w:cs="Segoe UI"/>
          <w:color w:val="000000"/>
          <w:kern w:val="0"/>
          <w:sz w:val="27"/>
          <w:szCs w:val="27"/>
        </w:rPr>
        <w:t>时为</w:t>
      </w:r>
      <w:r w:rsidRPr="00EC31A9">
        <w:rPr>
          <w:rFonts w:ascii="Segoe UI" w:eastAsia="宋体" w:hAnsi="Segoe UI" w:cs="Segoe UI"/>
          <w:color w:val="000000"/>
          <w:kern w:val="0"/>
          <w:sz w:val="27"/>
          <w:szCs w:val="27"/>
        </w:rPr>
        <w:t xml:space="preserve"> 500 - 2000mPa</w:t>
      </w:r>
      <w:r w:rsidRPr="00EC31A9">
        <w:rPr>
          <w:rFonts w:ascii="MS Gothic" w:eastAsia="MS Gothic" w:hAnsi="MS Gothic" w:cs="MS Gothic" w:hint="eastAsia"/>
          <w:color w:val="000000"/>
          <w:kern w:val="0"/>
          <w:sz w:val="27"/>
          <w:szCs w:val="27"/>
        </w:rPr>
        <w:t>・</w:t>
      </w:r>
      <w:r w:rsidRPr="00EC31A9">
        <w:rPr>
          <w:rFonts w:ascii="Segoe UI" w:eastAsia="宋体" w:hAnsi="Segoe UI" w:cs="Segoe UI"/>
          <w:color w:val="000000"/>
          <w:kern w:val="0"/>
          <w:sz w:val="27"/>
          <w:szCs w:val="27"/>
        </w:rPr>
        <w:t>s</w:t>
      </w:r>
      <w:r w:rsidRPr="00EC31A9">
        <w:rPr>
          <w:rFonts w:ascii="Segoe UI" w:eastAsia="宋体" w:hAnsi="Segoe UI" w:cs="Segoe UI"/>
          <w:color w:val="000000"/>
          <w:kern w:val="0"/>
          <w:sz w:val="27"/>
          <w:szCs w:val="27"/>
        </w:rPr>
        <w:t>，以便于在生产过程中进行浇注、浸渍等工艺操作，确保环氧树脂能够均匀地填充到变压器的各个部位。</w:t>
      </w:r>
    </w:p>
    <w:p w:rsidR="00EC31A9" w:rsidRPr="00EC31A9" w:rsidRDefault="00EC31A9" w:rsidP="00EC31A9">
      <w:pPr>
        <w:widowControl/>
        <w:numPr>
          <w:ilvl w:val="0"/>
          <w:numId w:val="4"/>
        </w:numPr>
        <w:wordWrap w:val="0"/>
        <w:spacing w:beforeAutospacing="1" w:afterAutospacing="1"/>
        <w:jc w:val="left"/>
        <w:rPr>
          <w:rFonts w:ascii="Segoe UI" w:eastAsia="宋体" w:hAnsi="Segoe UI" w:cs="Segoe UI"/>
          <w:color w:val="000000"/>
          <w:kern w:val="0"/>
          <w:sz w:val="27"/>
          <w:szCs w:val="27"/>
        </w:rPr>
      </w:pPr>
      <w:r w:rsidRPr="00EC31A9">
        <w:rPr>
          <w:rFonts w:ascii="Segoe UI" w:eastAsia="宋体" w:hAnsi="Segoe UI" w:cs="Segoe UI"/>
          <w:b/>
          <w:bCs/>
          <w:color w:val="000000"/>
          <w:kern w:val="0"/>
          <w:sz w:val="27"/>
          <w:szCs w:val="27"/>
        </w:rPr>
        <w:t>固化特性</w:t>
      </w:r>
      <w:r w:rsidRPr="00EC31A9">
        <w:rPr>
          <w:rFonts w:ascii="Segoe UI" w:eastAsia="宋体" w:hAnsi="Segoe UI" w:cs="Segoe UI"/>
          <w:color w:val="000000"/>
          <w:kern w:val="0"/>
          <w:sz w:val="27"/>
          <w:szCs w:val="27"/>
        </w:rPr>
        <w:t>：固化速度要满足生产工艺的要求，例如在</w:t>
      </w:r>
      <w:r w:rsidRPr="00EC31A9">
        <w:rPr>
          <w:rFonts w:ascii="Segoe UI" w:eastAsia="宋体" w:hAnsi="Segoe UI" w:cs="Segoe UI"/>
          <w:color w:val="000000"/>
          <w:kern w:val="0"/>
          <w:sz w:val="27"/>
          <w:szCs w:val="27"/>
        </w:rPr>
        <w:t xml:space="preserve"> 25</w:t>
      </w:r>
      <w:r w:rsidRPr="00EC31A9">
        <w:rPr>
          <w:rFonts w:ascii="宋体" w:eastAsia="宋体" w:hAnsi="宋体" w:cs="宋体" w:hint="eastAsia"/>
          <w:color w:val="000000"/>
          <w:kern w:val="0"/>
          <w:sz w:val="27"/>
          <w:szCs w:val="27"/>
        </w:rPr>
        <w:t>℃</w:t>
      </w:r>
      <w:r w:rsidRPr="00EC31A9">
        <w:rPr>
          <w:rFonts w:ascii="Segoe UI" w:eastAsia="宋体" w:hAnsi="Segoe UI" w:cs="Segoe UI"/>
          <w:color w:val="000000"/>
          <w:kern w:val="0"/>
          <w:sz w:val="27"/>
          <w:szCs w:val="27"/>
        </w:rPr>
        <w:t>时，</w:t>
      </w:r>
      <w:r w:rsidRPr="00EC31A9">
        <w:rPr>
          <w:rFonts w:ascii="Segoe UI" w:eastAsia="宋体" w:hAnsi="Segoe UI" w:cs="Segoe UI"/>
          <w:color w:val="000000"/>
          <w:kern w:val="0"/>
          <w:sz w:val="27"/>
          <w:szCs w:val="27"/>
        </w:rPr>
        <w:t xml:space="preserve">2D </w:t>
      </w:r>
      <w:r w:rsidRPr="00EC31A9">
        <w:rPr>
          <w:rFonts w:ascii="Segoe UI" w:eastAsia="宋体" w:hAnsi="Segoe UI" w:cs="Segoe UI"/>
          <w:color w:val="000000"/>
          <w:kern w:val="0"/>
          <w:sz w:val="27"/>
          <w:szCs w:val="27"/>
        </w:rPr>
        <w:t>固化；</w:t>
      </w:r>
      <w:r w:rsidRPr="00EC31A9">
        <w:rPr>
          <w:rFonts w:ascii="Segoe UI" w:eastAsia="宋体" w:hAnsi="Segoe UI" w:cs="Segoe UI"/>
          <w:color w:val="000000"/>
          <w:kern w:val="0"/>
          <w:sz w:val="27"/>
          <w:szCs w:val="27"/>
        </w:rPr>
        <w:t>80</w:t>
      </w:r>
      <w:r w:rsidRPr="00EC31A9">
        <w:rPr>
          <w:rFonts w:ascii="宋体" w:eastAsia="宋体" w:hAnsi="宋体" w:cs="宋体" w:hint="eastAsia"/>
          <w:color w:val="000000"/>
          <w:kern w:val="0"/>
          <w:sz w:val="27"/>
          <w:szCs w:val="27"/>
        </w:rPr>
        <w:t>℃</w:t>
      </w:r>
      <w:r w:rsidRPr="00EC31A9">
        <w:rPr>
          <w:rFonts w:ascii="Segoe UI" w:eastAsia="宋体" w:hAnsi="Segoe UI" w:cs="Segoe UI"/>
          <w:color w:val="000000"/>
          <w:kern w:val="0"/>
          <w:sz w:val="27"/>
          <w:szCs w:val="27"/>
        </w:rPr>
        <w:t>时，</w:t>
      </w:r>
      <w:r w:rsidRPr="00EC31A9">
        <w:rPr>
          <w:rFonts w:ascii="Segoe UI" w:eastAsia="宋体" w:hAnsi="Segoe UI" w:cs="Segoe UI"/>
          <w:color w:val="000000"/>
          <w:kern w:val="0"/>
          <w:sz w:val="27"/>
          <w:szCs w:val="27"/>
        </w:rPr>
        <w:t xml:space="preserve">2 - 3 </w:t>
      </w:r>
      <w:r w:rsidRPr="00EC31A9">
        <w:rPr>
          <w:rFonts w:ascii="Segoe UI" w:eastAsia="宋体" w:hAnsi="Segoe UI" w:cs="Segoe UI"/>
          <w:color w:val="000000"/>
          <w:kern w:val="0"/>
          <w:sz w:val="27"/>
          <w:szCs w:val="27"/>
        </w:rPr>
        <w:t>小时初步固化，</w:t>
      </w:r>
      <w:r w:rsidRPr="00EC31A9">
        <w:rPr>
          <w:rFonts w:ascii="Segoe UI" w:eastAsia="宋体" w:hAnsi="Segoe UI" w:cs="Segoe UI"/>
          <w:color w:val="000000"/>
          <w:kern w:val="0"/>
          <w:sz w:val="27"/>
          <w:szCs w:val="27"/>
        </w:rPr>
        <w:t xml:space="preserve">8 </w:t>
      </w:r>
      <w:r w:rsidRPr="00EC31A9">
        <w:rPr>
          <w:rFonts w:ascii="Segoe UI" w:eastAsia="宋体" w:hAnsi="Segoe UI" w:cs="Segoe UI"/>
          <w:color w:val="000000"/>
          <w:kern w:val="0"/>
          <w:sz w:val="27"/>
          <w:szCs w:val="27"/>
        </w:rPr>
        <w:t>小时完全固化</w:t>
      </w:r>
      <w:r w:rsidRPr="00EC31A9">
        <w:rPr>
          <w:rFonts w:ascii="Segoe UI" w:eastAsia="宋体" w:hAnsi="Segoe UI" w:cs="Segoe UI"/>
          <w:color w:val="000000"/>
          <w:kern w:val="0"/>
          <w:position w:val="-2"/>
          <w:sz w:val="27"/>
          <w:szCs w:val="27"/>
        </w:rPr>
        <w:t>1</w:t>
      </w:r>
      <w:r w:rsidRPr="00EC31A9">
        <w:rPr>
          <w:rFonts w:ascii="Segoe UI" w:eastAsia="宋体" w:hAnsi="Segoe UI" w:cs="Segoe UI"/>
          <w:color w:val="000000"/>
          <w:kern w:val="0"/>
          <w:sz w:val="27"/>
          <w:szCs w:val="27"/>
        </w:rPr>
        <w:t>。同时，固化后的环氧树脂应具有良好的性能。</w:t>
      </w:r>
    </w:p>
    <w:p w:rsidR="00EC31A9" w:rsidRPr="00EC31A9" w:rsidRDefault="00EC31A9" w:rsidP="00B73C98"/>
    <w:sectPr w:rsidR="00EC31A9" w:rsidRPr="00EC3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202CC"/>
    <w:multiLevelType w:val="multilevel"/>
    <w:tmpl w:val="1AFA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733747"/>
    <w:multiLevelType w:val="multilevel"/>
    <w:tmpl w:val="A238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2A08F8"/>
    <w:multiLevelType w:val="multilevel"/>
    <w:tmpl w:val="9F5A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5C4C9A"/>
    <w:multiLevelType w:val="multilevel"/>
    <w:tmpl w:val="ED2A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98"/>
    <w:rsid w:val="00654B68"/>
    <w:rsid w:val="007B3B64"/>
    <w:rsid w:val="00B73C98"/>
    <w:rsid w:val="00EC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C31A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C31A9"/>
    <w:rPr>
      <w:rFonts w:ascii="宋体" w:eastAsia="宋体" w:hAnsi="宋体" w:cs="宋体"/>
      <w:b/>
      <w:bCs/>
      <w:kern w:val="0"/>
      <w:sz w:val="27"/>
      <w:szCs w:val="27"/>
    </w:rPr>
  </w:style>
  <w:style w:type="character" w:styleId="a3">
    <w:name w:val="Strong"/>
    <w:basedOn w:val="a0"/>
    <w:uiPriority w:val="22"/>
    <w:qFormat/>
    <w:rsid w:val="00EC31A9"/>
    <w:rPr>
      <w:b/>
      <w:bCs/>
    </w:rPr>
  </w:style>
  <w:style w:type="character" w:customStyle="1" w:styleId="container-hpnpui">
    <w:name w:val="container-hpnpui"/>
    <w:basedOn w:val="a0"/>
    <w:rsid w:val="00EC31A9"/>
  </w:style>
  <w:style w:type="character" w:customStyle="1" w:styleId="refcontentcircle">
    <w:name w:val="ref_content_circle"/>
    <w:basedOn w:val="a0"/>
    <w:rsid w:val="00EC3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C31A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C31A9"/>
    <w:rPr>
      <w:rFonts w:ascii="宋体" w:eastAsia="宋体" w:hAnsi="宋体" w:cs="宋体"/>
      <w:b/>
      <w:bCs/>
      <w:kern w:val="0"/>
      <w:sz w:val="27"/>
      <w:szCs w:val="27"/>
    </w:rPr>
  </w:style>
  <w:style w:type="character" w:styleId="a3">
    <w:name w:val="Strong"/>
    <w:basedOn w:val="a0"/>
    <w:uiPriority w:val="22"/>
    <w:qFormat/>
    <w:rsid w:val="00EC31A9"/>
    <w:rPr>
      <w:b/>
      <w:bCs/>
    </w:rPr>
  </w:style>
  <w:style w:type="character" w:customStyle="1" w:styleId="container-hpnpui">
    <w:name w:val="container-hpnpui"/>
    <w:basedOn w:val="a0"/>
    <w:rsid w:val="00EC31A9"/>
  </w:style>
  <w:style w:type="character" w:customStyle="1" w:styleId="refcontentcircle">
    <w:name w:val="ref_content_circle"/>
    <w:basedOn w:val="a0"/>
    <w:rsid w:val="00EC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CEEG</dc:creator>
  <cp:lastModifiedBy>CEEG</cp:lastModifiedBy>
  <cp:revision>2</cp:revision>
  <dcterms:created xsi:type="dcterms:W3CDTF">2025-05-22T07:32:00Z</dcterms:created>
  <dcterms:modified xsi:type="dcterms:W3CDTF">2025-05-29T05:59:00Z</dcterms:modified>
</cp:coreProperties>
</file>